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95" w:rsidRPr="00866F95" w:rsidRDefault="00866F95" w:rsidP="00866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F95">
        <w:rPr>
          <w:rFonts w:ascii="Arial" w:eastAsia="Times New Roman" w:hAnsi="Arial" w:cs="Arial"/>
          <w:b/>
          <w:sz w:val="32"/>
          <w:szCs w:val="32"/>
          <w:lang w:eastAsia="ru-RU"/>
        </w:rPr>
        <w:t>24.12.2020Г.№128</w:t>
      </w:r>
    </w:p>
    <w:p w:rsidR="00640E6F" w:rsidRPr="00866F95" w:rsidRDefault="00866F95" w:rsidP="00866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F9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66F95" w:rsidRPr="00866F95" w:rsidRDefault="00866F95" w:rsidP="00866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F9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40E6F" w:rsidRPr="00866F95" w:rsidRDefault="00866F95" w:rsidP="00866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F95"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ЧЕРЕМХОВСКИЙ РАЙОН</w:t>
      </w:r>
    </w:p>
    <w:p w:rsidR="00640E6F" w:rsidRPr="00866F95" w:rsidRDefault="00866F95" w:rsidP="00866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F95">
        <w:rPr>
          <w:rFonts w:ascii="Arial" w:eastAsia="Times New Roman" w:hAnsi="Arial" w:cs="Arial"/>
          <w:b/>
          <w:sz w:val="32"/>
          <w:szCs w:val="32"/>
          <w:lang w:eastAsia="ru-RU"/>
        </w:rPr>
        <w:t>ЗЕРНОВСКОЕ МУНИЦИПАЛЬНОЕ ОБРАЗОВАНИЕ</w:t>
      </w:r>
    </w:p>
    <w:p w:rsidR="00640E6F" w:rsidRPr="00866F95" w:rsidRDefault="00866F95" w:rsidP="00866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F9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1184B" w:rsidRPr="00866F95" w:rsidRDefault="00866F95" w:rsidP="00866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F9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1184B" w:rsidRPr="00866F95" w:rsidRDefault="00866F95" w:rsidP="00866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F9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СОЗДАНИИ</w:t>
      </w:r>
    </w:p>
    <w:p w:rsidR="0081184B" w:rsidRPr="00866F95" w:rsidRDefault="00866F95" w:rsidP="00866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F95">
        <w:rPr>
          <w:rFonts w:ascii="Arial" w:eastAsia="Times New Roman" w:hAnsi="Arial" w:cs="Arial"/>
          <w:b/>
          <w:sz w:val="32"/>
          <w:szCs w:val="32"/>
          <w:lang w:eastAsia="ru-RU"/>
        </w:rPr>
        <w:t>УСЛОВИЙ ДЛЯ ОРГАНИЗАЦИИ ДОБРОВОЛЬНОЙ</w:t>
      </w:r>
    </w:p>
    <w:p w:rsidR="0081184B" w:rsidRPr="00866F95" w:rsidRDefault="00866F95" w:rsidP="00866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F95">
        <w:rPr>
          <w:rFonts w:ascii="Arial" w:eastAsia="Times New Roman" w:hAnsi="Arial" w:cs="Arial"/>
          <w:b/>
          <w:sz w:val="32"/>
          <w:szCs w:val="32"/>
          <w:lang w:eastAsia="ru-RU"/>
        </w:rPr>
        <w:t>ПОЖАРНОЙ ОХРАНЫ НА ТЕРРИТОРИИ</w:t>
      </w:r>
    </w:p>
    <w:p w:rsidR="00640E6F" w:rsidRPr="00866F95" w:rsidRDefault="00866F95" w:rsidP="00866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F95">
        <w:rPr>
          <w:rFonts w:ascii="Arial" w:eastAsia="Times New Roman" w:hAnsi="Arial" w:cs="Arial"/>
          <w:b/>
          <w:sz w:val="32"/>
          <w:szCs w:val="32"/>
          <w:lang w:eastAsia="ru-RU"/>
        </w:rPr>
        <w:t>ЗЕРНОВСКОГО МУНИЦИПАЛЬНОГО ОБРАЗОВАНИЯ</w:t>
      </w:r>
    </w:p>
    <w:p w:rsidR="00866F95" w:rsidRDefault="00866F95" w:rsidP="00866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5223" w:rsidRPr="00866F95" w:rsidRDefault="00866F95" w:rsidP="00866F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proofErr w:type="gramStart"/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13, 19 Федерального з</w:t>
      </w:r>
      <w:r w:rsidR="002A48A3">
        <w:rPr>
          <w:rFonts w:ascii="Arial" w:eastAsia="Times New Roman" w:hAnsi="Arial" w:cs="Arial"/>
          <w:sz w:val="24"/>
          <w:szCs w:val="24"/>
          <w:lang w:eastAsia="ru-RU"/>
        </w:rPr>
        <w:t>акона от 21 декабря 1994 года №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>69-ФЗ «О пожарной безопасности», Федеральн</w:t>
      </w:r>
      <w:r w:rsidR="002A48A3">
        <w:rPr>
          <w:rFonts w:ascii="Arial" w:eastAsia="Times New Roman" w:hAnsi="Arial" w:cs="Arial"/>
          <w:sz w:val="24"/>
          <w:szCs w:val="24"/>
          <w:lang w:eastAsia="ru-RU"/>
        </w:rPr>
        <w:t>ым законом от 6 мая 2011 года №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>100-ФЗ «О добровольной пож</w:t>
      </w:r>
      <w:r w:rsidR="00CB5223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арной охране», 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6 октября 2003 </w:t>
      </w:r>
      <w:r w:rsidR="002A48A3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статьей 6 Закона Иркутской о</w:t>
      </w:r>
      <w:r w:rsidR="002A48A3">
        <w:rPr>
          <w:rFonts w:ascii="Arial" w:eastAsia="Times New Roman" w:hAnsi="Arial" w:cs="Arial"/>
          <w:sz w:val="24"/>
          <w:szCs w:val="24"/>
          <w:lang w:eastAsia="ru-RU"/>
        </w:rPr>
        <w:t>бласти от 7 октября 2008 года №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noBreakHyphen/>
        <w:t>оз «О пожарной безопасности</w:t>
      </w:r>
      <w:proofErr w:type="gramEnd"/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 в Иркутской области», руководствуясь статьей </w:t>
      </w:r>
      <w:r w:rsidR="00CB5223" w:rsidRPr="00866F95">
        <w:rPr>
          <w:rFonts w:ascii="Arial" w:eastAsia="Times New Roman" w:hAnsi="Arial" w:cs="Arial"/>
          <w:sz w:val="24"/>
          <w:szCs w:val="24"/>
          <w:lang w:eastAsia="ru-RU"/>
        </w:rPr>
        <w:t>32, 43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="00CB5223" w:rsidRPr="00866F9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CB5223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866F95" w:rsidRDefault="00866F95" w:rsidP="00CB52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640E6F" w:rsidRPr="00866F95" w:rsidRDefault="00866F95" w:rsidP="00CB52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66F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</w:t>
      </w:r>
      <w:r w:rsidRPr="00866F9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866F95" w:rsidRDefault="00640E6F" w:rsidP="0064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E6F" w:rsidRPr="002A48A3" w:rsidRDefault="00866F95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8A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40E6F" w:rsidRPr="002A48A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создании условий для организации добровольной пожарной охраны на территории </w:t>
      </w:r>
      <w:proofErr w:type="spellStart"/>
      <w:r w:rsidR="00CB5223" w:rsidRPr="002A48A3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CB5223" w:rsidRPr="002A48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0E6F" w:rsidRPr="002A48A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(прилагается).</w:t>
      </w:r>
    </w:p>
    <w:p w:rsidR="00640E6F" w:rsidRPr="002A48A3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8A3">
        <w:rPr>
          <w:rFonts w:ascii="Arial" w:eastAsia="Times New Roman" w:hAnsi="Arial" w:cs="Arial"/>
          <w:sz w:val="24"/>
          <w:szCs w:val="24"/>
          <w:lang w:eastAsia="ru-RU"/>
        </w:rPr>
        <w:t>2. Настоящее решение вступает в силу после дня его официального опубликования.</w:t>
      </w:r>
    </w:p>
    <w:p w:rsidR="00502D66" w:rsidRPr="002A48A3" w:rsidRDefault="00502D66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D66" w:rsidRPr="002A48A3" w:rsidRDefault="00502D66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D66" w:rsidRPr="002A48A3" w:rsidRDefault="00502D66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D66" w:rsidRPr="002A48A3" w:rsidRDefault="00502D66" w:rsidP="00502D66">
      <w:pPr>
        <w:pStyle w:val="a8"/>
        <w:jc w:val="both"/>
        <w:rPr>
          <w:rFonts w:ascii="Arial" w:hAnsi="Arial" w:cs="Arial"/>
          <w:sz w:val="24"/>
          <w:szCs w:val="24"/>
        </w:rPr>
      </w:pPr>
      <w:r w:rsidRPr="002A48A3">
        <w:rPr>
          <w:rFonts w:ascii="Arial" w:hAnsi="Arial" w:cs="Arial"/>
          <w:sz w:val="24"/>
          <w:szCs w:val="24"/>
        </w:rPr>
        <w:t>Председатель Думы</w:t>
      </w:r>
    </w:p>
    <w:p w:rsidR="00502D66" w:rsidRPr="002A48A3" w:rsidRDefault="00502D66" w:rsidP="00502D66">
      <w:pPr>
        <w:pStyle w:val="a8"/>
        <w:jc w:val="both"/>
        <w:rPr>
          <w:rFonts w:ascii="Arial" w:hAnsi="Arial" w:cs="Arial"/>
          <w:sz w:val="24"/>
          <w:szCs w:val="24"/>
        </w:rPr>
      </w:pPr>
      <w:proofErr w:type="spellStart"/>
      <w:r w:rsidRPr="002A48A3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A48A3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</w:t>
      </w:r>
      <w:r w:rsidR="00866F95" w:rsidRPr="002A48A3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2A48A3">
        <w:rPr>
          <w:rFonts w:ascii="Arial" w:hAnsi="Arial" w:cs="Arial"/>
          <w:sz w:val="24"/>
          <w:szCs w:val="24"/>
        </w:rPr>
        <w:t>О.А.Кривая</w:t>
      </w:r>
      <w:proofErr w:type="spellEnd"/>
    </w:p>
    <w:p w:rsidR="00502D66" w:rsidRPr="002A48A3" w:rsidRDefault="00502D66" w:rsidP="00502D6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502D66" w:rsidRPr="002A48A3" w:rsidRDefault="00502D66" w:rsidP="00502D66">
      <w:pPr>
        <w:pStyle w:val="a8"/>
        <w:jc w:val="both"/>
        <w:rPr>
          <w:rFonts w:ascii="Arial" w:hAnsi="Arial" w:cs="Arial"/>
          <w:sz w:val="24"/>
          <w:szCs w:val="24"/>
        </w:rPr>
      </w:pPr>
      <w:r w:rsidRPr="002A48A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A48A3">
        <w:rPr>
          <w:rFonts w:ascii="Arial" w:hAnsi="Arial" w:cs="Arial"/>
          <w:sz w:val="24"/>
          <w:szCs w:val="24"/>
        </w:rPr>
        <w:t>Зерновского</w:t>
      </w:r>
      <w:proofErr w:type="spellEnd"/>
    </w:p>
    <w:p w:rsidR="00502D66" w:rsidRPr="002A48A3" w:rsidRDefault="00502D66" w:rsidP="00502D66">
      <w:pPr>
        <w:pStyle w:val="a8"/>
        <w:jc w:val="both"/>
        <w:rPr>
          <w:rFonts w:ascii="Arial" w:hAnsi="Arial" w:cs="Arial"/>
          <w:sz w:val="24"/>
          <w:szCs w:val="24"/>
        </w:rPr>
      </w:pPr>
      <w:r w:rsidRPr="002A48A3">
        <w:rPr>
          <w:rFonts w:ascii="Arial" w:hAnsi="Arial" w:cs="Arial"/>
          <w:sz w:val="24"/>
          <w:szCs w:val="24"/>
        </w:rPr>
        <w:t>муниципального образования</w:t>
      </w:r>
      <w:r w:rsidRPr="002A48A3">
        <w:rPr>
          <w:rFonts w:ascii="Arial" w:hAnsi="Arial" w:cs="Arial"/>
          <w:sz w:val="24"/>
          <w:szCs w:val="24"/>
        </w:rPr>
        <w:tab/>
      </w:r>
      <w:r w:rsidRPr="002A48A3">
        <w:rPr>
          <w:rFonts w:ascii="Arial" w:hAnsi="Arial" w:cs="Arial"/>
          <w:sz w:val="24"/>
          <w:szCs w:val="24"/>
        </w:rPr>
        <w:tab/>
      </w:r>
      <w:r w:rsidRPr="002A48A3">
        <w:rPr>
          <w:rFonts w:ascii="Arial" w:hAnsi="Arial" w:cs="Arial"/>
          <w:sz w:val="24"/>
          <w:szCs w:val="24"/>
        </w:rPr>
        <w:tab/>
      </w:r>
      <w:r w:rsidRPr="002A48A3">
        <w:rPr>
          <w:rFonts w:ascii="Arial" w:hAnsi="Arial" w:cs="Arial"/>
          <w:sz w:val="24"/>
          <w:szCs w:val="24"/>
        </w:rPr>
        <w:tab/>
      </w:r>
      <w:r w:rsidRPr="002A48A3">
        <w:rPr>
          <w:rFonts w:ascii="Arial" w:hAnsi="Arial" w:cs="Arial"/>
          <w:sz w:val="24"/>
          <w:szCs w:val="24"/>
        </w:rPr>
        <w:tab/>
      </w:r>
      <w:r w:rsidRPr="002A48A3">
        <w:rPr>
          <w:rFonts w:ascii="Arial" w:hAnsi="Arial" w:cs="Arial"/>
          <w:sz w:val="24"/>
          <w:szCs w:val="24"/>
        </w:rPr>
        <w:tab/>
      </w:r>
      <w:r w:rsidR="00866F95" w:rsidRPr="002A48A3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2A48A3">
        <w:rPr>
          <w:rFonts w:ascii="Arial" w:hAnsi="Arial" w:cs="Arial"/>
          <w:sz w:val="24"/>
          <w:szCs w:val="24"/>
        </w:rPr>
        <w:t>О.А.Кривая</w:t>
      </w:r>
      <w:proofErr w:type="spellEnd"/>
    </w:p>
    <w:p w:rsidR="00502D66" w:rsidRDefault="00502D66" w:rsidP="00502D66">
      <w:pPr>
        <w:pStyle w:val="a8"/>
        <w:jc w:val="both"/>
        <w:rPr>
          <w:sz w:val="28"/>
          <w:szCs w:val="28"/>
        </w:rPr>
      </w:pPr>
    </w:p>
    <w:p w:rsidR="00502D66" w:rsidRDefault="00502D66" w:rsidP="00502D66">
      <w:pPr>
        <w:pStyle w:val="a8"/>
        <w:jc w:val="both"/>
        <w:rPr>
          <w:sz w:val="28"/>
          <w:szCs w:val="28"/>
        </w:rPr>
      </w:pPr>
    </w:p>
    <w:p w:rsidR="00866F95" w:rsidRDefault="00866F95" w:rsidP="00502D66">
      <w:pPr>
        <w:pStyle w:val="a8"/>
        <w:jc w:val="both"/>
        <w:rPr>
          <w:sz w:val="24"/>
          <w:szCs w:val="24"/>
        </w:rPr>
      </w:pPr>
    </w:p>
    <w:p w:rsidR="00866F95" w:rsidRDefault="00866F95" w:rsidP="00502D66">
      <w:pPr>
        <w:pStyle w:val="a8"/>
        <w:jc w:val="both"/>
        <w:rPr>
          <w:sz w:val="24"/>
          <w:szCs w:val="24"/>
        </w:rPr>
      </w:pPr>
    </w:p>
    <w:p w:rsidR="00866F95" w:rsidRDefault="00866F95" w:rsidP="00502D66">
      <w:pPr>
        <w:pStyle w:val="a8"/>
        <w:jc w:val="both"/>
        <w:rPr>
          <w:sz w:val="24"/>
          <w:szCs w:val="24"/>
        </w:rPr>
      </w:pPr>
    </w:p>
    <w:p w:rsidR="00866F95" w:rsidRDefault="00866F95" w:rsidP="00502D66">
      <w:pPr>
        <w:pStyle w:val="a8"/>
        <w:jc w:val="both"/>
        <w:rPr>
          <w:sz w:val="24"/>
          <w:szCs w:val="24"/>
        </w:rPr>
      </w:pPr>
    </w:p>
    <w:p w:rsidR="00866F95" w:rsidRDefault="00866F95" w:rsidP="00502D66">
      <w:pPr>
        <w:pStyle w:val="a8"/>
        <w:jc w:val="both"/>
        <w:rPr>
          <w:sz w:val="24"/>
          <w:szCs w:val="24"/>
        </w:rPr>
      </w:pPr>
    </w:p>
    <w:p w:rsidR="00502D66" w:rsidRPr="00900E62" w:rsidRDefault="00502D66" w:rsidP="00502D66">
      <w:pPr>
        <w:pStyle w:val="a8"/>
        <w:jc w:val="both"/>
        <w:rPr>
          <w:sz w:val="24"/>
          <w:szCs w:val="24"/>
        </w:rPr>
      </w:pPr>
      <w:r w:rsidRPr="00900E62">
        <w:rPr>
          <w:sz w:val="24"/>
          <w:szCs w:val="24"/>
        </w:rPr>
        <w:t>Кудряшова М.Н</w:t>
      </w:r>
    </w:p>
    <w:p w:rsidR="00502D66" w:rsidRDefault="00502D66" w:rsidP="00502D66">
      <w:pPr>
        <w:pStyle w:val="a8"/>
        <w:jc w:val="both"/>
        <w:rPr>
          <w:sz w:val="28"/>
          <w:szCs w:val="28"/>
        </w:rPr>
      </w:pPr>
      <w:r w:rsidRPr="00900E62">
        <w:rPr>
          <w:sz w:val="24"/>
          <w:szCs w:val="24"/>
        </w:rPr>
        <w:t>8(39546)3-14-94</w:t>
      </w:r>
    </w:p>
    <w:p w:rsidR="00640E6F" w:rsidRDefault="00640E6F" w:rsidP="0086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95" w:rsidRPr="00640E6F" w:rsidRDefault="00866F95" w:rsidP="0086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40E6F" w:rsidRPr="00866F95" w:rsidTr="00FC3B7D">
        <w:tc>
          <w:tcPr>
            <w:tcW w:w="5211" w:type="dxa"/>
            <w:shd w:val="clear" w:color="auto" w:fill="auto"/>
          </w:tcPr>
          <w:p w:rsidR="00640E6F" w:rsidRPr="00866F95" w:rsidRDefault="00640E6F" w:rsidP="00640E6F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2A48A3" w:rsidRDefault="002A48A3" w:rsidP="00866F9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aps/>
                <w:lang w:eastAsia="ru-RU"/>
              </w:rPr>
            </w:pPr>
          </w:p>
          <w:p w:rsidR="00640E6F" w:rsidRPr="00866F95" w:rsidRDefault="00640E6F" w:rsidP="00866F9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aps/>
                <w:lang w:eastAsia="ru-RU"/>
              </w:rPr>
            </w:pPr>
            <w:r w:rsidRPr="00866F95">
              <w:rPr>
                <w:rFonts w:ascii="Courier New" w:eastAsia="Times New Roman" w:hAnsi="Courier New" w:cs="Courier New"/>
                <w:caps/>
                <w:lang w:eastAsia="ru-RU"/>
              </w:rPr>
              <w:lastRenderedPageBreak/>
              <w:t>УтвержденО</w:t>
            </w:r>
          </w:p>
          <w:p w:rsidR="00640E6F" w:rsidRPr="00866F95" w:rsidRDefault="00640E6F" w:rsidP="00866F9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6F95">
              <w:rPr>
                <w:rFonts w:ascii="Courier New" w:eastAsia="Times New Roman" w:hAnsi="Courier New" w:cs="Courier New"/>
                <w:lang w:eastAsia="ru-RU"/>
              </w:rPr>
              <w:t xml:space="preserve">решением </w:t>
            </w:r>
            <w:r w:rsidR="00502D66" w:rsidRPr="00866F95">
              <w:rPr>
                <w:rFonts w:ascii="Courier New" w:eastAsia="Times New Roman" w:hAnsi="Courier New" w:cs="Courier New"/>
                <w:lang w:eastAsia="ru-RU"/>
              </w:rPr>
              <w:t xml:space="preserve">Думы </w:t>
            </w:r>
            <w:proofErr w:type="spellStart"/>
            <w:r w:rsidR="00502D66" w:rsidRPr="00866F95">
              <w:rPr>
                <w:rFonts w:ascii="Courier New" w:eastAsia="Times New Roman" w:hAnsi="Courier New" w:cs="Courier New"/>
                <w:lang w:eastAsia="ru-RU"/>
              </w:rPr>
              <w:t>Зерновского</w:t>
            </w:r>
            <w:proofErr w:type="spellEnd"/>
            <w:r w:rsidR="00502D66" w:rsidRPr="00866F9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  <w:p w:rsidR="00640E6F" w:rsidRPr="00866F95" w:rsidRDefault="00866F95" w:rsidP="00866F9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6F95">
              <w:rPr>
                <w:rFonts w:ascii="Courier New" w:eastAsia="Times New Roman" w:hAnsi="Courier New" w:cs="Courier New"/>
                <w:lang w:eastAsia="ru-RU"/>
              </w:rPr>
              <w:t>от «24» декабря</w:t>
            </w:r>
            <w:r w:rsidR="00640E6F" w:rsidRPr="00866F95">
              <w:rPr>
                <w:rFonts w:ascii="Courier New" w:eastAsia="Times New Roman" w:hAnsi="Courier New" w:cs="Courier New"/>
                <w:lang w:eastAsia="ru-RU"/>
              </w:rPr>
              <w:t xml:space="preserve"> 20</w:t>
            </w:r>
            <w:r w:rsidRPr="00866F95">
              <w:rPr>
                <w:rFonts w:ascii="Courier New" w:eastAsia="Times New Roman" w:hAnsi="Courier New" w:cs="Courier New"/>
                <w:lang w:eastAsia="ru-RU"/>
              </w:rPr>
              <w:t>20 г. №128</w:t>
            </w:r>
          </w:p>
        </w:tc>
      </w:tr>
    </w:tbl>
    <w:p w:rsidR="00640E6F" w:rsidRPr="00866F95" w:rsidRDefault="00640E6F" w:rsidP="00640E6F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</w:p>
    <w:p w:rsidR="00640E6F" w:rsidRPr="00640E6F" w:rsidRDefault="00640E6F" w:rsidP="00640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6F" w:rsidRPr="00866F95" w:rsidRDefault="00640E6F" w:rsidP="00640E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Pr="00866F95">
        <w:rPr>
          <w:rFonts w:ascii="Arial" w:eastAsia="Times New Roman" w:hAnsi="Arial" w:cs="Arial"/>
          <w:b/>
          <w:sz w:val="24"/>
          <w:szCs w:val="24"/>
          <w:lang w:eastAsia="ru-RU"/>
        </w:rPr>
        <w:br/>
        <w:t>О СОЗДАНИИ УСЛОВИЙ ДЛЯ ОРГАНИЗАЦИИ</w:t>
      </w:r>
      <w:r w:rsidRPr="00866F95">
        <w:rPr>
          <w:rFonts w:ascii="Arial" w:eastAsia="Times New Roman" w:hAnsi="Arial" w:cs="Arial"/>
          <w:b/>
          <w:sz w:val="24"/>
          <w:szCs w:val="24"/>
          <w:lang w:eastAsia="ru-RU"/>
        </w:rPr>
        <w:br/>
        <w:t>ДОБРОВОЛЬНОЙ ПОЖАРНОЙ ОХРАНЫ НА ТЕРРИТОРИИ</w:t>
      </w:r>
      <w:r w:rsidR="00502D66" w:rsidRPr="00866F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ЗЕРНОВСКОГО</w:t>
      </w:r>
      <w:r w:rsidRPr="00866F9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866F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определяет направления деятельности и полномочия органов местного самоуправления </w:t>
      </w:r>
      <w:proofErr w:type="spellStart"/>
      <w:r w:rsidRPr="00866F9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 – муниципальное образование) по созданию условий для организации добровольной пожарной охраны на территории муниципального образования.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2. На территории муниципального образования осуществляются следующие мероприятия, направленные на создание условий для организации добровольной пожарной охраны: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1) ведение противопожарной пропаганды, освещение в средствах массовой информации и информационно-телекоммуникационной сети «Интернет» деятельности общественных объединений пожарной охраны;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2) муниципальная поддержка общественных объединений пожарной охраны;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3) материальное стимулирование деятельности добровольных пожарных;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4)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пострадавшим;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6F95">
        <w:rPr>
          <w:rFonts w:ascii="Arial" w:eastAsia="Times New Roman" w:hAnsi="Arial" w:cs="Arial"/>
          <w:sz w:val="24"/>
          <w:szCs w:val="24"/>
          <w:lang w:eastAsia="ru-RU"/>
        </w:rPr>
        <w:t>5)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бесплатного питания добровольных пожарных и работников добровольной пожарной охраны в период исполнения</w:t>
      </w:r>
      <w:proofErr w:type="gramEnd"/>
      <w:r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 ими своих обязанностей;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6) установление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7) иные мероприятия, осуществляемые в соответствии с законодательством и муниципальными правовыми актами муниципального образования.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3. Осуществление мероприятий, указанных в подпунктах 1–5 пункта 2 настоящего Положения, обеспечивается </w:t>
      </w:r>
      <w:r w:rsidR="003F20E7" w:rsidRPr="00866F95">
        <w:rPr>
          <w:rFonts w:ascii="Arial" w:eastAsia="Times New Roman" w:hAnsi="Arial" w:cs="Arial"/>
          <w:sz w:val="24"/>
          <w:szCs w:val="24"/>
          <w:lang w:eastAsia="ru-RU"/>
        </w:rPr>
        <w:t>Админ</w:t>
      </w:r>
      <w:r w:rsidR="00264AEB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истрацией </w:t>
      </w:r>
      <w:proofErr w:type="spellStart"/>
      <w:r w:rsidR="00264AEB" w:rsidRPr="00866F9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264AEB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866F95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Администрация).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4. Материальная поддержка общественных объединений пожарной охраны осуществляется в соответствии с муниципальными программами, содержащими мероприятия, направленные на поддержку добровольной пожарной охраны. 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5. Материальное стимулирование деятельности добровольных пожарных может осуществляться Администрацией  за счет местного бюджета муниципального образования в соответствии с бюджетным законодательством.</w:t>
      </w:r>
    </w:p>
    <w:p w:rsidR="00640E6F" w:rsidRPr="00866F95" w:rsidRDefault="00B843BE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. Добровольные пожарные, принимающие активное участие в предупреждении и (или) тушении пожаров, проведении аварийно-спасательных работ на территории муниципального образования, награждаются наградами муниципального образования 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случаях и порядке, определенных муниципальными правовыми актами муниципального образования.</w:t>
      </w:r>
    </w:p>
    <w:p w:rsidR="00640E6F" w:rsidRPr="00866F95" w:rsidRDefault="00B843BE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>В случае гибели работника добровольной пожарной охраны или добровольного пожарного при тушении пожаров и проведении аварийно-спасательных работ либо смерти, наступившей вследствие увечья (ранения, травмы, контузии) либо заболевания,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(со дня исключения из сводного реестра добровольных пожарных), выплачивается</w:t>
      </w:r>
      <w:proofErr w:type="gramEnd"/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местного </w:t>
      </w:r>
      <w:bookmarkStart w:id="0" w:name="_GoBack"/>
      <w:bookmarkEnd w:id="0"/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муниципального образования единовременное пособие в размере </w:t>
      </w:r>
      <w:r w:rsidR="00264AEB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10 000 (десять тысяч) 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>рублей членам семьи погибшего (умершего) работника добровольной пожарной охраны, добровольного пожарного в равных долях.</w:t>
      </w:r>
    </w:p>
    <w:p w:rsidR="00640E6F" w:rsidRPr="00866F95" w:rsidRDefault="00B843BE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>. Членами семьи, имеющими право на получение единовременного пособия, предусмотренного пунктом 8 настоящего положения, признаются: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1) супруга (супруг) работника добровольной пожарной охраны, добровольного пожарного, состоявшая (состоявший) в зарегистрированном браке с работником добровольной пожарной охраны, добровольным пожарным на день его гибели (смерти);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2) родители работника добровольной пожарной охраны или добровольного пожарного;</w:t>
      </w:r>
    </w:p>
    <w:p w:rsidR="00640E6F" w:rsidRPr="00866F95" w:rsidRDefault="00640E6F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6F95">
        <w:rPr>
          <w:rFonts w:ascii="Arial" w:eastAsia="Times New Roman" w:hAnsi="Arial" w:cs="Arial"/>
          <w:sz w:val="24"/>
          <w:szCs w:val="24"/>
          <w:lang w:eastAsia="ru-RU"/>
        </w:rPr>
        <w:t>3) дети работника добровольной пожарной охраны, добровольного пожарного,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обучения,– до окончания обучения, но не более чем до достижения ими возраста 23 лет.</w:t>
      </w:r>
      <w:proofErr w:type="gramEnd"/>
    </w:p>
    <w:p w:rsidR="00640E6F" w:rsidRPr="00866F95" w:rsidRDefault="00B843BE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proofErr w:type="gramStart"/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 добровольной пожарной охраны, добровольным пожарным в случае получения увечья (ранения, травмы, контузии) либо заболевания при осуществлении ими деятельности в составе добровольных пожарных команд или добровольных пожарных дружин, препятствующего исполнению обязанностей, связанных с участием в профилактике и (или) тушении пожаров и проведении аварийно-спасательных работ, выплачивается за счет средств местного бюджета муниципального образования единовременное пособие в размере </w:t>
      </w:r>
      <w:r w:rsidR="00264AEB" w:rsidRPr="00866F95">
        <w:rPr>
          <w:rFonts w:ascii="Arial" w:eastAsia="Times New Roman" w:hAnsi="Arial" w:cs="Arial"/>
          <w:sz w:val="24"/>
          <w:szCs w:val="24"/>
          <w:lang w:eastAsia="ru-RU"/>
        </w:rPr>
        <w:t>10 000 (десять тысяч</w:t>
      </w:r>
      <w:proofErr w:type="gramEnd"/>
      <w:r w:rsidR="00264AEB" w:rsidRPr="00866F9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640E6F" w:rsidRPr="00866F95" w:rsidRDefault="00B843BE" w:rsidP="00640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F9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>. Порядок выплаты единовременны</w:t>
      </w:r>
      <w:r w:rsidRPr="00866F95">
        <w:rPr>
          <w:rFonts w:ascii="Arial" w:eastAsia="Times New Roman" w:hAnsi="Arial" w:cs="Arial"/>
          <w:sz w:val="24"/>
          <w:szCs w:val="24"/>
          <w:lang w:eastAsia="ru-RU"/>
        </w:rPr>
        <w:t>х пособий, указанных в пунктах 7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66F9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40E6F" w:rsidRPr="00866F9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устанавливается правовым актом Администрации.</w:t>
      </w:r>
    </w:p>
    <w:p w:rsidR="003573DF" w:rsidRPr="00866F95" w:rsidRDefault="003573DF">
      <w:pPr>
        <w:rPr>
          <w:rFonts w:ascii="Arial" w:hAnsi="Arial" w:cs="Arial"/>
          <w:sz w:val="24"/>
          <w:szCs w:val="24"/>
        </w:rPr>
      </w:pPr>
    </w:p>
    <w:sectPr w:rsidR="003573DF" w:rsidRPr="00866F95" w:rsidSect="00866F95">
      <w:headerReference w:type="default" r:id="rId8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CC" w:rsidRDefault="001A75CC" w:rsidP="00640E6F">
      <w:pPr>
        <w:spacing w:after="0" w:line="240" w:lineRule="auto"/>
      </w:pPr>
      <w:r>
        <w:separator/>
      </w:r>
    </w:p>
  </w:endnote>
  <w:endnote w:type="continuationSeparator" w:id="0">
    <w:p w:rsidR="001A75CC" w:rsidRDefault="001A75CC" w:rsidP="0064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CC" w:rsidRDefault="001A75CC" w:rsidP="00640E6F">
      <w:pPr>
        <w:spacing w:after="0" w:line="240" w:lineRule="auto"/>
      </w:pPr>
      <w:r>
        <w:separator/>
      </w:r>
    </w:p>
  </w:footnote>
  <w:footnote w:type="continuationSeparator" w:id="0">
    <w:p w:rsidR="001A75CC" w:rsidRDefault="001A75CC" w:rsidP="0064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17693"/>
      <w:docPartObj>
        <w:docPartGallery w:val="Page Numbers (Top of Page)"/>
        <w:docPartUnique/>
      </w:docPartObj>
    </w:sdtPr>
    <w:sdtEndPr/>
    <w:sdtContent>
      <w:p w:rsidR="00E96941" w:rsidRDefault="006E1F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A3">
          <w:rPr>
            <w:noProof/>
          </w:rPr>
          <w:t>2</w:t>
        </w:r>
        <w:r>
          <w:fldChar w:fldCharType="end"/>
        </w:r>
      </w:p>
    </w:sdtContent>
  </w:sdt>
  <w:p w:rsidR="00E96941" w:rsidRDefault="001A75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60"/>
    <w:rsid w:val="001A75CC"/>
    <w:rsid w:val="00264AEB"/>
    <w:rsid w:val="002A48A3"/>
    <w:rsid w:val="003573DF"/>
    <w:rsid w:val="003F20E7"/>
    <w:rsid w:val="00502D66"/>
    <w:rsid w:val="0058395E"/>
    <w:rsid w:val="005E1AC6"/>
    <w:rsid w:val="00640E6F"/>
    <w:rsid w:val="006E1F37"/>
    <w:rsid w:val="0081184B"/>
    <w:rsid w:val="00866F95"/>
    <w:rsid w:val="00B843BE"/>
    <w:rsid w:val="00CB5223"/>
    <w:rsid w:val="00D66B1E"/>
    <w:rsid w:val="00DB4D9F"/>
    <w:rsid w:val="00E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40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40E6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4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0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0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40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40E6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4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0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0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642C-F2D5-46FF-990F-CE1868D6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7</cp:revision>
  <cp:lastPrinted>2020-12-07T02:44:00Z</cp:lastPrinted>
  <dcterms:created xsi:type="dcterms:W3CDTF">2020-11-30T08:44:00Z</dcterms:created>
  <dcterms:modified xsi:type="dcterms:W3CDTF">2021-01-21T08:17:00Z</dcterms:modified>
</cp:coreProperties>
</file>